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945" w:tblpY="721"/>
        <w:tblOverlap w:val="never"/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88"/>
      </w:tblGrid>
      <w:tr w:rsidR="000C5A2F" w:rsidRPr="00073C52" w:rsidTr="00154AFF">
        <w:trPr>
          <w:trHeight w:val="331"/>
        </w:trPr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8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A2F" w:rsidRPr="00B4080F" w:rsidRDefault="000C5A2F" w:rsidP="00154AF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lang w:val="en-US"/>
              </w:rPr>
              <w:t>Table 1</w:t>
            </w:r>
            <w:r w:rsidRPr="00B4080F">
              <w:rPr>
                <w:rFonts w:ascii="Arial" w:hAnsi="Arial" w:cs="Arial"/>
                <w:b/>
                <w:bCs/>
                <w:i/>
                <w:sz w:val="16"/>
                <w:lang w:val="en-US"/>
              </w:rPr>
              <w:t>: Laboratory findings</w:t>
            </w:r>
          </w:p>
        </w:tc>
      </w:tr>
      <w:tr w:rsidR="000C5A2F" w:rsidRPr="00073C52" w:rsidTr="00154AFF">
        <w:trPr>
          <w:trHeight w:val="584"/>
        </w:trPr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DC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A2F" w:rsidRPr="00B4080F" w:rsidRDefault="000C5A2F" w:rsidP="000C5A2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  <w:lang w:val="en-US"/>
              </w:rPr>
              <w:t>E</w:t>
            </w:r>
            <w:r w:rsidRPr="00AA366E">
              <w:rPr>
                <w:rFonts w:ascii="Arial" w:hAnsi="Arial" w:cs="Arial"/>
                <w:i/>
                <w:sz w:val="16"/>
                <w:lang w:val="en-US"/>
              </w:rPr>
              <w:t>l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evation of inflammatory markers: </w:t>
            </w:r>
            <w:r w:rsidRPr="00AA366E">
              <w:rPr>
                <w:rFonts w:ascii="Arial" w:hAnsi="Arial" w:cs="Arial"/>
                <w:i/>
                <w:sz w:val="16"/>
                <w:lang w:val="en-US"/>
              </w:rPr>
              <w:t xml:space="preserve"> </w:t>
            </w:r>
            <w:proofErr w:type="spellStart"/>
            <w:r w:rsidRPr="00AA366E">
              <w:rPr>
                <w:rFonts w:ascii="Arial" w:hAnsi="Arial" w:cs="Arial"/>
                <w:i/>
                <w:sz w:val="16"/>
                <w:lang w:val="en-US"/>
              </w:rPr>
              <w:t>leucocytosis</w:t>
            </w:r>
            <w:proofErr w:type="spellEnd"/>
            <w:r w:rsidRPr="00AA366E">
              <w:rPr>
                <w:rFonts w:ascii="Arial" w:hAnsi="Arial" w:cs="Arial"/>
                <w:i/>
                <w:sz w:val="16"/>
                <w:lang w:val="en-US"/>
              </w:rPr>
              <w:t xml:space="preserve"> with </w:t>
            </w:r>
            <w:proofErr w:type="spellStart"/>
            <w:r w:rsidRPr="00AA366E">
              <w:rPr>
                <w:rFonts w:ascii="Arial" w:hAnsi="Arial" w:cs="Arial"/>
                <w:i/>
                <w:sz w:val="16"/>
                <w:lang w:val="en-US"/>
              </w:rPr>
              <w:t>neutrophilia</w:t>
            </w:r>
            <w:proofErr w:type="spellEnd"/>
            <w:r w:rsidRPr="00AA366E">
              <w:rPr>
                <w:rFonts w:ascii="Arial" w:hAnsi="Arial" w:cs="Arial"/>
                <w:i/>
                <w:sz w:val="16"/>
                <w:lang w:val="en-US"/>
              </w:rPr>
              <w:t xml:space="preserve"> and increased C-reactive protein (CRP)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 </w:t>
            </w:r>
          </w:p>
          <w:p w:rsidR="000C5A2F" w:rsidRPr="00B4080F" w:rsidRDefault="000C5A2F" w:rsidP="000C5A2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  <w:lang w:val="en-US"/>
              </w:rPr>
              <w:t xml:space="preserve">High </w:t>
            </w:r>
            <w:r w:rsidRPr="00B4080F">
              <w:rPr>
                <w:rFonts w:ascii="Arial" w:hAnsi="Arial" w:cs="Arial"/>
                <w:i/>
                <w:sz w:val="16"/>
                <w:lang w:val="en-US"/>
              </w:rPr>
              <w:t>D-Dimer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 (&gt;5,0 mcg/mL)</w:t>
            </w:r>
          </w:p>
          <w:p w:rsidR="000C5A2F" w:rsidRPr="00B4080F" w:rsidRDefault="000C5A2F" w:rsidP="000C5A2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16"/>
              </w:rPr>
            </w:pPr>
            <w:r w:rsidRPr="00AA366E">
              <w:rPr>
                <w:rFonts w:ascii="Arial" w:hAnsi="Arial" w:cs="Arial"/>
                <w:i/>
                <w:sz w:val="16"/>
                <w:lang w:val="en-US"/>
              </w:rPr>
              <w:t xml:space="preserve">Arterial blood </w:t>
            </w:r>
            <w:r>
              <w:rPr>
                <w:rFonts w:ascii="Arial" w:hAnsi="Arial" w:cs="Arial"/>
                <w:i/>
                <w:sz w:val="16"/>
                <w:lang w:val="en-US"/>
              </w:rPr>
              <w:t>gas analysis (room air):</w:t>
            </w:r>
            <w:r w:rsidRPr="00AA366E">
              <w:rPr>
                <w:rFonts w:ascii="Arial" w:hAnsi="Arial" w:cs="Arial"/>
                <w:i/>
                <w:sz w:val="16"/>
                <w:lang w:val="en-US"/>
              </w:rPr>
              <w:t xml:space="preserve"> hypoxemia and </w:t>
            </w:r>
            <w:proofErr w:type="spellStart"/>
            <w:r w:rsidRPr="00AA366E">
              <w:rPr>
                <w:rFonts w:ascii="Arial" w:hAnsi="Arial" w:cs="Arial"/>
                <w:i/>
                <w:sz w:val="16"/>
                <w:lang w:val="en-US"/>
              </w:rPr>
              <w:t>hypocapnia</w:t>
            </w:r>
            <w:proofErr w:type="spellEnd"/>
            <w:r w:rsidRPr="00AA366E">
              <w:rPr>
                <w:rFonts w:ascii="Arial" w:hAnsi="Arial" w:cs="Arial"/>
                <w:i/>
                <w:sz w:val="16"/>
                <w:lang w:val="en-US"/>
              </w:rPr>
              <w:t xml:space="preserve"> (SatO</w:t>
            </w:r>
            <w:r w:rsidRPr="00AA366E">
              <w:rPr>
                <w:rFonts w:ascii="Arial" w:hAnsi="Arial" w:cs="Arial"/>
                <w:i/>
                <w:sz w:val="16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 </w:t>
            </w:r>
            <w:r w:rsidRPr="00AA366E">
              <w:rPr>
                <w:rFonts w:ascii="Arial" w:hAnsi="Arial" w:cs="Arial"/>
                <w:i/>
                <w:sz w:val="16"/>
                <w:lang w:val="en-US"/>
              </w:rPr>
              <w:t>90%, pO</w:t>
            </w:r>
            <w:r w:rsidRPr="00AA366E">
              <w:rPr>
                <w:rFonts w:ascii="Arial" w:hAnsi="Arial" w:cs="Arial"/>
                <w:i/>
                <w:sz w:val="16"/>
                <w:vertAlign w:val="subscript"/>
                <w:lang w:val="en-US"/>
              </w:rPr>
              <w:t>2</w:t>
            </w:r>
            <w:r w:rsidRPr="00AA366E">
              <w:rPr>
                <w:rFonts w:ascii="Arial" w:hAnsi="Arial" w:cs="Arial"/>
                <w:i/>
                <w:sz w:val="16"/>
                <w:lang w:val="en-US"/>
              </w:rPr>
              <w:t xml:space="preserve"> 69 mmHg, pCO</w:t>
            </w:r>
            <w:r w:rsidRPr="00AA366E">
              <w:rPr>
                <w:rFonts w:ascii="Arial" w:hAnsi="Arial" w:cs="Arial"/>
                <w:i/>
                <w:sz w:val="16"/>
                <w:vertAlign w:val="subscript"/>
                <w:lang w:val="en-US"/>
              </w:rPr>
              <w:t>2</w:t>
            </w:r>
            <w:r w:rsidRPr="00AA366E">
              <w:rPr>
                <w:rFonts w:ascii="Arial" w:hAnsi="Arial" w:cs="Arial"/>
                <w:i/>
                <w:sz w:val="16"/>
                <w:lang w:val="en-US"/>
              </w:rPr>
              <w:t xml:space="preserve"> 30 mmHg)</w:t>
            </w:r>
          </w:p>
        </w:tc>
      </w:tr>
    </w:tbl>
    <w:p w:rsidR="00FC149B" w:rsidRDefault="000C5A2F">
      <w:proofErr w:type="spellStart"/>
      <w:r>
        <w:t>Table</w:t>
      </w:r>
      <w:proofErr w:type="spellEnd"/>
      <w:r>
        <w:t xml:space="preserve"> 1.  </w:t>
      </w:r>
      <w:r w:rsidRPr="00AF750E">
        <w:rPr>
          <w:rFonts w:ascii="Arial" w:hAnsi="Arial" w:cs="Arial"/>
          <w:lang w:val="en-US"/>
        </w:rPr>
        <w:t>Concerning laboratory findings</w:t>
      </w:r>
      <w:bookmarkStart w:id="0" w:name="_GoBack"/>
      <w:bookmarkEnd w:id="0"/>
    </w:p>
    <w:sectPr w:rsidR="00FC149B" w:rsidSect="00FC149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042AB"/>
    <w:multiLevelType w:val="hybridMultilevel"/>
    <w:tmpl w:val="DB26048C"/>
    <w:lvl w:ilvl="0" w:tplc="B0DC9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EB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6C9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50A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A6D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EC2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CF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24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169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2F"/>
    <w:rsid w:val="000C5A2F"/>
    <w:rsid w:val="00FC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9823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Macintosh Word</Application>
  <DocSecurity>0</DocSecurity>
  <Lines>2</Lines>
  <Paragraphs>1</Paragraphs>
  <ScaleCrop>false</ScaleCrop>
  <Company>hcf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 too</dc:creator>
  <cp:keywords/>
  <dc:description/>
  <cp:lastModifiedBy>me too</cp:lastModifiedBy>
  <cp:revision>1</cp:revision>
  <dcterms:created xsi:type="dcterms:W3CDTF">2014-11-22T00:03:00Z</dcterms:created>
  <dcterms:modified xsi:type="dcterms:W3CDTF">2014-11-22T00:04:00Z</dcterms:modified>
</cp:coreProperties>
</file>