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67" w:rsidRPr="00D563E8" w:rsidRDefault="001E2967" w:rsidP="002A683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D563E8">
        <w:rPr>
          <w:rFonts w:ascii="Times New Roman" w:hAnsi="Times New Roman"/>
          <w:b/>
          <w:sz w:val="24"/>
          <w:szCs w:val="24"/>
        </w:rPr>
        <w:t>Table 1</w:t>
      </w:r>
      <w:r w:rsidR="0055390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53904">
        <w:rPr>
          <w:rFonts w:ascii="Times New Roman" w:hAnsi="Times New Roman"/>
          <w:b/>
          <w:sz w:val="24"/>
          <w:szCs w:val="24"/>
        </w:rPr>
        <w:t xml:space="preserve"> </w:t>
      </w:r>
      <w:r w:rsidR="00553904">
        <w:rPr>
          <w:rFonts w:ascii="Times New Roman" w:hAnsi="Times New Roman"/>
          <w:sz w:val="24"/>
          <w:szCs w:val="24"/>
        </w:rPr>
        <w:t>Progression of c</w:t>
      </w:r>
      <w:r w:rsidR="00553904" w:rsidRPr="00B6209B">
        <w:rPr>
          <w:rFonts w:ascii="Times New Roman" w:hAnsi="Times New Roman"/>
          <w:sz w:val="24"/>
          <w:szCs w:val="24"/>
        </w:rPr>
        <w:t xml:space="preserve">linical features </w:t>
      </w:r>
      <w:r w:rsidR="00553904">
        <w:rPr>
          <w:rFonts w:ascii="Times New Roman" w:hAnsi="Times New Roman"/>
          <w:sz w:val="24"/>
          <w:szCs w:val="24"/>
        </w:rPr>
        <w:t xml:space="preserve">following therapy in </w:t>
      </w:r>
      <w:r w:rsidR="00553904" w:rsidRPr="00B6209B">
        <w:rPr>
          <w:rFonts w:ascii="Times New Roman" w:hAnsi="Times New Roman"/>
          <w:sz w:val="24"/>
          <w:szCs w:val="24"/>
        </w:rPr>
        <w:t>a patient with POEMS syndrome</w:t>
      </w:r>
    </w:p>
    <w:tbl>
      <w:tblPr>
        <w:tblW w:w="3675" w:type="pct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000" w:firstRow="0" w:lastRow="0" w:firstColumn="0" w:lastColumn="0" w:noHBand="0" w:noVBand="0"/>
      </w:tblPr>
      <w:tblGrid>
        <w:gridCol w:w="2177"/>
        <w:gridCol w:w="1577"/>
        <w:gridCol w:w="1579"/>
        <w:gridCol w:w="1705"/>
      </w:tblGrid>
      <w:tr w:rsidR="001E2967" w:rsidRPr="00280BF0" w:rsidTr="00C13C9B">
        <w:tc>
          <w:tcPr>
            <w:tcW w:w="2177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Date </w:t>
            </w:r>
          </w:p>
        </w:tc>
        <w:tc>
          <w:tcPr>
            <w:tcW w:w="1577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September 2010</w:t>
            </w:r>
          </w:p>
        </w:tc>
        <w:tc>
          <w:tcPr>
            <w:tcW w:w="1579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September 2011</w:t>
            </w:r>
          </w:p>
        </w:tc>
        <w:tc>
          <w:tcPr>
            <w:tcW w:w="1705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June 2013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Nail bed changes</w:t>
            </w:r>
          </w:p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</w:tcBorders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Present</w:t>
            </w:r>
          </w:p>
        </w:tc>
        <w:tc>
          <w:tcPr>
            <w:tcW w:w="1579" w:type="dxa"/>
            <w:tcBorders>
              <w:top w:val="nil"/>
            </w:tcBorders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None</w:t>
            </w:r>
          </w:p>
        </w:tc>
        <w:tc>
          <w:tcPr>
            <w:tcW w:w="1705" w:type="dxa"/>
            <w:tcBorders>
              <w:top w:val="nil"/>
            </w:tcBorders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None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Hyperpigmentation</w:t>
            </w:r>
          </w:p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7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Present</w:t>
            </w:r>
          </w:p>
        </w:tc>
        <w:tc>
          <w:tcPr>
            <w:tcW w:w="1579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None</w:t>
            </w:r>
          </w:p>
        </w:tc>
        <w:tc>
          <w:tcPr>
            <w:tcW w:w="1705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None</w:t>
            </w:r>
          </w:p>
        </w:tc>
      </w:tr>
      <w:tr w:rsidR="001E2967" w:rsidRPr="00280BF0" w:rsidTr="00C13C9B">
        <w:tc>
          <w:tcPr>
            <w:tcW w:w="2177" w:type="dxa"/>
            <w:tcBorders>
              <w:bottom w:val="nil"/>
            </w:tcBorders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Edema</w:t>
            </w:r>
          </w:p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nil"/>
            </w:tcBorders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++++</w:t>
            </w:r>
          </w:p>
        </w:tc>
        <w:tc>
          <w:tcPr>
            <w:tcW w:w="1579" w:type="dxa"/>
            <w:tcBorders>
              <w:bottom w:val="nil"/>
            </w:tcBorders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Trace</w:t>
            </w:r>
          </w:p>
        </w:tc>
        <w:tc>
          <w:tcPr>
            <w:tcW w:w="1705" w:type="dxa"/>
            <w:tcBorders>
              <w:bottom w:val="nil"/>
            </w:tcBorders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None</w:t>
            </w:r>
          </w:p>
        </w:tc>
      </w:tr>
      <w:tr w:rsidR="001E2967" w:rsidRPr="00280BF0" w:rsidTr="00C13C9B">
        <w:tc>
          <w:tcPr>
            <w:tcW w:w="2177" w:type="dxa"/>
            <w:tcBorders>
              <w:top w:val="nil"/>
              <w:bottom w:val="nil"/>
            </w:tcBorders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Performance status</w:t>
            </w:r>
          </w:p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(ECOG)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D563E8" w:rsidRDefault="001E2967" w:rsidP="00D563E8">
            <w:pPr>
              <w:pStyle w:val="NoSpacing"/>
              <w:rPr>
                <w:rFonts w:ascii="Cambria" w:hAnsi="Cambria" w:cs="Arial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IgG,</w:t>
            </w:r>
            <w:r w:rsidRPr="00D563E8">
              <w:rPr>
                <w:rFonts w:ascii="Cambria" w:hAnsi="Cambria" w:cs="Arial"/>
                <w:sz w:val="18"/>
                <w:szCs w:val="18"/>
              </w:rPr>
              <w:t xml:space="preserve"> (600-1500 mg/dl)</w:t>
            </w:r>
          </w:p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7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D563E8">
              <w:rPr>
                <w:rFonts w:ascii="Cambria" w:hAnsi="Cambria" w:cs="Arial"/>
                <w:sz w:val="18"/>
                <w:szCs w:val="18"/>
              </w:rPr>
              <w:t xml:space="preserve">1470 </w:t>
            </w:r>
          </w:p>
        </w:tc>
        <w:tc>
          <w:tcPr>
            <w:tcW w:w="1579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204</w:t>
            </w:r>
          </w:p>
        </w:tc>
        <w:tc>
          <w:tcPr>
            <w:tcW w:w="1705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594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D563E8" w:rsidRDefault="001E2967" w:rsidP="00D563E8">
            <w:pPr>
              <w:pStyle w:val="NoSpacing"/>
              <w:rPr>
                <w:rFonts w:ascii="Cambria" w:hAnsi="Cambria" w:cs="Arial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 xml:space="preserve">IgA, </w:t>
            </w:r>
            <w:r w:rsidRPr="00D563E8">
              <w:rPr>
                <w:rFonts w:ascii="Cambria" w:hAnsi="Cambria" w:cs="Arial"/>
                <w:sz w:val="18"/>
                <w:szCs w:val="18"/>
              </w:rPr>
              <w:t>(82-453 mg/dl)</w:t>
            </w:r>
          </w:p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7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D563E8">
              <w:rPr>
                <w:rFonts w:ascii="Cambria" w:hAnsi="Cambria" w:cs="Arial"/>
                <w:sz w:val="18"/>
                <w:szCs w:val="18"/>
              </w:rPr>
              <w:t xml:space="preserve">186 </w:t>
            </w:r>
          </w:p>
        </w:tc>
        <w:tc>
          <w:tcPr>
            <w:tcW w:w="1579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38.5</w:t>
            </w:r>
          </w:p>
        </w:tc>
        <w:tc>
          <w:tcPr>
            <w:tcW w:w="1705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122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D563E8" w:rsidRDefault="001E2967" w:rsidP="00D563E8">
            <w:pPr>
              <w:pStyle w:val="NoSpacing"/>
              <w:rPr>
                <w:rFonts w:ascii="Cambria" w:hAnsi="Cambria" w:cs="Arial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 xml:space="preserve">Kappa, </w:t>
            </w:r>
            <w:r w:rsidRPr="00D563E8">
              <w:rPr>
                <w:rFonts w:ascii="Cambria" w:hAnsi="Cambria" w:cs="Arial"/>
                <w:sz w:val="18"/>
                <w:szCs w:val="18"/>
              </w:rPr>
              <w:t xml:space="preserve"> (3.3-19.4 mg/dl)</w:t>
            </w:r>
          </w:p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7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D563E8">
              <w:rPr>
                <w:rFonts w:ascii="Cambria" w:hAnsi="Cambria" w:cs="Arial"/>
                <w:sz w:val="18"/>
                <w:szCs w:val="18"/>
              </w:rPr>
              <w:t>60.8</w:t>
            </w:r>
          </w:p>
        </w:tc>
        <w:tc>
          <w:tcPr>
            <w:tcW w:w="1579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&lt;</w:t>
            </w:r>
            <w:r w:rsidRPr="00D563E8">
              <w:rPr>
                <w:rFonts w:ascii="Cambria" w:hAnsi="Cambria" w:cs="Arial"/>
                <w:sz w:val="18"/>
                <w:szCs w:val="18"/>
              </w:rPr>
              <w:t>2.7</w:t>
            </w:r>
          </w:p>
        </w:tc>
        <w:tc>
          <w:tcPr>
            <w:tcW w:w="1705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&lt;2.7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C13C9B" w:rsidRDefault="001E2967" w:rsidP="00D563E8">
            <w:pPr>
              <w:pStyle w:val="NoSpacing"/>
              <w:rPr>
                <w:rFonts w:ascii="Cambria" w:hAnsi="Cambria" w:cs="Arial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 xml:space="preserve">Lambda, </w:t>
            </w:r>
            <w:r w:rsidRPr="00D563E8">
              <w:rPr>
                <w:rFonts w:ascii="Cambria" w:hAnsi="Cambria" w:cs="Arial"/>
                <w:sz w:val="18"/>
                <w:szCs w:val="18"/>
              </w:rPr>
              <w:t>(5.7-26.3 mg/dl)</w:t>
            </w:r>
          </w:p>
        </w:tc>
        <w:tc>
          <w:tcPr>
            <w:tcW w:w="1577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D563E8">
              <w:rPr>
                <w:rFonts w:ascii="Cambria" w:hAnsi="Cambria" w:cs="Arial"/>
                <w:sz w:val="18"/>
                <w:szCs w:val="18"/>
              </w:rPr>
              <w:t xml:space="preserve">118.00 </w:t>
            </w:r>
          </w:p>
        </w:tc>
        <w:tc>
          <w:tcPr>
            <w:tcW w:w="1579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&lt;2.35</w:t>
            </w:r>
          </w:p>
        </w:tc>
        <w:tc>
          <w:tcPr>
            <w:tcW w:w="1705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5.37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K/L ratio</w:t>
            </w:r>
          </w:p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7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0.52</w:t>
            </w:r>
          </w:p>
        </w:tc>
        <w:tc>
          <w:tcPr>
            <w:tcW w:w="1579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 Not calculated</w:t>
            </w:r>
          </w:p>
        </w:tc>
        <w:tc>
          <w:tcPr>
            <w:tcW w:w="1705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Not calculated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Beta 2 microglobulin,</w:t>
            </w:r>
          </w:p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(</w:t>
            </w:r>
            <w:r w:rsidRPr="00D563E8">
              <w:rPr>
                <w:rFonts w:ascii="Cambria" w:hAnsi="Cambria" w:cs="Arial"/>
                <w:sz w:val="18"/>
                <w:szCs w:val="18"/>
              </w:rPr>
              <w:t>0.60 - 2.11 mg/L</w:t>
            </w:r>
            <w:r w:rsidRPr="00280BF0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577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 xml:space="preserve">4.9 </w:t>
            </w:r>
          </w:p>
        </w:tc>
        <w:tc>
          <w:tcPr>
            <w:tcW w:w="1579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4.5</w:t>
            </w:r>
          </w:p>
        </w:tc>
        <w:tc>
          <w:tcPr>
            <w:tcW w:w="1705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3.1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Monoclonal protein IgG lambda,</w:t>
            </w:r>
            <w:r w:rsidRPr="00D563E8">
              <w:rPr>
                <w:rFonts w:ascii="Cambria" w:hAnsi="Cambria" w:cs="Arial"/>
                <w:sz w:val="18"/>
                <w:szCs w:val="18"/>
              </w:rPr>
              <w:t xml:space="preserve"> (mg/dl)</w:t>
            </w:r>
          </w:p>
        </w:tc>
        <w:tc>
          <w:tcPr>
            <w:tcW w:w="1577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D563E8">
              <w:rPr>
                <w:rFonts w:ascii="Cambria" w:hAnsi="Cambria" w:cs="Arial"/>
                <w:sz w:val="18"/>
                <w:szCs w:val="18"/>
              </w:rPr>
              <w:t xml:space="preserve">775 </w:t>
            </w:r>
          </w:p>
        </w:tc>
        <w:tc>
          <w:tcPr>
            <w:tcW w:w="1579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705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73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D563E8" w:rsidRDefault="001E2967" w:rsidP="00D563E8">
            <w:pPr>
              <w:pStyle w:val="NoSpacing"/>
              <w:rPr>
                <w:rFonts w:ascii="Cambria" w:hAnsi="Cambria" w:cs="Arial"/>
                <w:sz w:val="18"/>
                <w:szCs w:val="18"/>
              </w:rPr>
            </w:pPr>
            <w:r w:rsidRPr="00D563E8">
              <w:rPr>
                <w:rFonts w:ascii="Cambria" w:hAnsi="Cambria" w:cs="Arial"/>
                <w:sz w:val="18"/>
                <w:szCs w:val="18"/>
              </w:rPr>
              <w:t>Bone Marrow</w:t>
            </w:r>
          </w:p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7" w:type="dxa"/>
          </w:tcPr>
          <w:p w:rsidR="001E2967" w:rsidRPr="00D563E8" w:rsidRDefault="001E2967" w:rsidP="00D563E8">
            <w:pPr>
              <w:pStyle w:val="NoSpacing"/>
              <w:rPr>
                <w:rFonts w:ascii="Cambria" w:hAnsi="Cambria" w:cs="Arial"/>
                <w:sz w:val="18"/>
                <w:szCs w:val="18"/>
              </w:rPr>
            </w:pPr>
            <w:r w:rsidRPr="00D563E8">
              <w:rPr>
                <w:rFonts w:ascii="Cambria" w:hAnsi="Cambria" w:cs="Arial"/>
                <w:sz w:val="18"/>
                <w:szCs w:val="18"/>
              </w:rPr>
              <w:t>10% plasma cells</w:t>
            </w:r>
          </w:p>
        </w:tc>
        <w:tc>
          <w:tcPr>
            <w:tcW w:w="1579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705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Cytogenetics</w:t>
            </w:r>
          </w:p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7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Normal</w:t>
            </w:r>
          </w:p>
        </w:tc>
        <w:tc>
          <w:tcPr>
            <w:tcW w:w="1579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705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VEGF, (31- 86 pg/mL)</w:t>
            </w:r>
          </w:p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7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 xml:space="preserve">74 </w:t>
            </w:r>
          </w:p>
        </w:tc>
        <w:tc>
          <w:tcPr>
            <w:tcW w:w="1705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&lt;31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C13C9B" w:rsidRDefault="001E2967" w:rsidP="00D563E8">
            <w:pPr>
              <w:pStyle w:val="NoSpacing"/>
              <w:rPr>
                <w:rFonts w:ascii="Cambria" w:hAnsi="Cambria" w:cs="Arial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TSH, (</w:t>
            </w:r>
            <w:r w:rsidRPr="00D563E8">
              <w:rPr>
                <w:rFonts w:ascii="Cambria" w:hAnsi="Cambria" w:cs="Arial"/>
                <w:sz w:val="18"/>
                <w:szCs w:val="18"/>
              </w:rPr>
              <w:t>0.55 - 4.78 uIU/mL)</w:t>
            </w:r>
          </w:p>
        </w:tc>
        <w:tc>
          <w:tcPr>
            <w:tcW w:w="1577" w:type="dxa"/>
            <w:shd w:val="solid" w:color="C0C0C0" w:fill="FFFFFF"/>
          </w:tcPr>
          <w:p w:rsidR="001E2967" w:rsidRPr="00D563E8" w:rsidRDefault="001E2967" w:rsidP="00D563E8">
            <w:pPr>
              <w:pStyle w:val="NoSpacing"/>
              <w:rPr>
                <w:rFonts w:ascii="Cambria" w:hAnsi="Cambria" w:cs="Arial"/>
                <w:sz w:val="18"/>
                <w:szCs w:val="18"/>
              </w:rPr>
            </w:pPr>
            <w:r w:rsidRPr="00D563E8">
              <w:rPr>
                <w:rFonts w:ascii="Cambria" w:hAnsi="Cambria" w:cs="Arial"/>
                <w:sz w:val="18"/>
                <w:szCs w:val="18"/>
              </w:rPr>
              <w:t>19.257</w:t>
            </w:r>
          </w:p>
        </w:tc>
        <w:tc>
          <w:tcPr>
            <w:tcW w:w="1579" w:type="dxa"/>
            <w:shd w:val="solid" w:color="C0C0C0" w:fill="FFFFFF"/>
          </w:tcPr>
          <w:p w:rsidR="001E2967" w:rsidRPr="00D563E8" w:rsidRDefault="001E2967" w:rsidP="00D563E8">
            <w:pPr>
              <w:pStyle w:val="NoSpacing"/>
              <w:rPr>
                <w:rFonts w:ascii="Cambria" w:hAnsi="Cambria" w:cs="Arial"/>
                <w:sz w:val="18"/>
                <w:szCs w:val="18"/>
              </w:rPr>
            </w:pPr>
            <w:r w:rsidRPr="00D563E8">
              <w:rPr>
                <w:rFonts w:ascii="Cambria" w:hAnsi="Cambria" w:cs="Arial"/>
                <w:sz w:val="18"/>
                <w:szCs w:val="18"/>
              </w:rPr>
              <w:t>5.629</w:t>
            </w:r>
          </w:p>
        </w:tc>
        <w:tc>
          <w:tcPr>
            <w:tcW w:w="1705" w:type="dxa"/>
            <w:shd w:val="solid" w:color="C0C0C0" w:fill="FFFFFF"/>
          </w:tcPr>
          <w:p w:rsidR="001E2967" w:rsidRPr="00D563E8" w:rsidRDefault="001E2967" w:rsidP="00D563E8">
            <w:pPr>
              <w:pStyle w:val="NoSpacing"/>
              <w:rPr>
                <w:rFonts w:ascii="Cambria" w:hAnsi="Cambria" w:cs="Arial"/>
                <w:sz w:val="18"/>
                <w:szCs w:val="18"/>
              </w:rPr>
            </w:pPr>
            <w:r w:rsidRPr="00D563E8">
              <w:rPr>
                <w:rFonts w:ascii="Cambria" w:hAnsi="Cambria" w:cs="Arial"/>
                <w:sz w:val="18"/>
                <w:szCs w:val="18"/>
              </w:rPr>
              <w:t>2.133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 xml:space="preserve">Testosterone, total, </w:t>
            </w:r>
          </w:p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(</w:t>
            </w:r>
            <w:r w:rsidRPr="00D563E8">
              <w:rPr>
                <w:rFonts w:ascii="Cambria" w:hAnsi="Cambria" w:cs="Arial"/>
                <w:sz w:val="18"/>
                <w:szCs w:val="18"/>
              </w:rPr>
              <w:t>241 - 827 ng/dL</w:t>
            </w:r>
            <w:r w:rsidRPr="00280BF0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577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 xml:space="preserve">55 </w:t>
            </w:r>
          </w:p>
        </w:tc>
        <w:tc>
          <w:tcPr>
            <w:tcW w:w="1579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D563E8">
              <w:rPr>
                <w:rFonts w:ascii="Cambria" w:hAnsi="Cambria" w:cs="Arial"/>
                <w:sz w:val="18"/>
                <w:szCs w:val="18"/>
              </w:rPr>
              <w:t>624</w:t>
            </w:r>
          </w:p>
        </w:tc>
        <w:tc>
          <w:tcPr>
            <w:tcW w:w="1705" w:type="dxa"/>
          </w:tcPr>
          <w:p w:rsidR="001E2967" w:rsidRPr="00D563E8" w:rsidRDefault="001E2967" w:rsidP="00D563E8">
            <w:pPr>
              <w:pStyle w:val="NoSpacing"/>
              <w:rPr>
                <w:rFonts w:ascii="Cambria" w:hAnsi="Cambria" w:cs="Arial"/>
                <w:sz w:val="18"/>
                <w:szCs w:val="18"/>
              </w:rPr>
            </w:pPr>
            <w:r w:rsidRPr="00D563E8">
              <w:rPr>
                <w:rFonts w:ascii="Cambria" w:hAnsi="Cambria" w:cs="Arial"/>
                <w:sz w:val="18"/>
                <w:szCs w:val="18"/>
              </w:rPr>
              <w:t>457</w:t>
            </w:r>
          </w:p>
        </w:tc>
      </w:tr>
      <w:tr w:rsidR="001E2967" w:rsidRPr="00280BF0" w:rsidTr="00C13C9B">
        <w:tc>
          <w:tcPr>
            <w:tcW w:w="2177" w:type="dxa"/>
            <w:shd w:val="clear" w:color="auto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 xml:space="preserve">Free Testosterone, </w:t>
            </w:r>
          </w:p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(</w:t>
            </w:r>
            <w:r w:rsidRPr="00D563E8">
              <w:rPr>
                <w:rFonts w:ascii="Cambria" w:hAnsi="Cambria" w:cs="Arial"/>
                <w:sz w:val="18"/>
                <w:szCs w:val="18"/>
              </w:rPr>
              <w:t>4.00 - 27.00 pg/mL</w:t>
            </w:r>
            <w:r w:rsidRPr="00280BF0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577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0.1</w:t>
            </w:r>
          </w:p>
        </w:tc>
        <w:tc>
          <w:tcPr>
            <w:tcW w:w="1579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20.3</w:t>
            </w:r>
          </w:p>
        </w:tc>
        <w:tc>
          <w:tcPr>
            <w:tcW w:w="1705" w:type="dxa"/>
            <w:shd w:val="solid" w:color="C0C0C0" w:fill="FFFFF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1E2967" w:rsidRPr="00280BF0" w:rsidTr="00C13C9B">
        <w:tc>
          <w:tcPr>
            <w:tcW w:w="2177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24 hr Urine immunofixation</w:t>
            </w:r>
          </w:p>
        </w:tc>
        <w:tc>
          <w:tcPr>
            <w:tcW w:w="1577" w:type="dxa"/>
          </w:tcPr>
          <w:p w:rsidR="001E2967" w:rsidRPr="00280BF0" w:rsidRDefault="004E42E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</w:t>
            </w:r>
            <w:r w:rsidR="001E2967" w:rsidRPr="00280BF0">
              <w:rPr>
                <w:rFonts w:ascii="Cambria" w:hAnsi="Cambria"/>
                <w:sz w:val="18"/>
                <w:szCs w:val="18"/>
              </w:rPr>
              <w:t>egative</w:t>
            </w:r>
          </w:p>
        </w:tc>
        <w:tc>
          <w:tcPr>
            <w:tcW w:w="1579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Negative</w:t>
            </w:r>
          </w:p>
        </w:tc>
        <w:tc>
          <w:tcPr>
            <w:tcW w:w="1705" w:type="dxa"/>
          </w:tcPr>
          <w:p w:rsidR="001E2967" w:rsidRPr="00280BF0" w:rsidRDefault="004E42E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</w:t>
            </w:r>
            <w:r w:rsidR="001E2967" w:rsidRPr="00280BF0">
              <w:rPr>
                <w:rFonts w:ascii="Cambria" w:hAnsi="Cambria"/>
                <w:sz w:val="18"/>
                <w:szCs w:val="18"/>
              </w:rPr>
              <w:t>egative</w:t>
            </w:r>
          </w:p>
        </w:tc>
      </w:tr>
      <w:tr w:rsidR="001E2967" w:rsidRPr="00280BF0" w:rsidTr="00496960">
        <w:tc>
          <w:tcPr>
            <w:tcW w:w="2177" w:type="dxa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Respiratory Status</w:t>
            </w:r>
          </w:p>
        </w:tc>
        <w:tc>
          <w:tcPr>
            <w:tcW w:w="1577" w:type="dxa"/>
            <w:tcBorders>
              <w:bottom w:val="nil"/>
            </w:tcBorders>
            <w:shd w:val="clear" w:color="auto" w:fill="BFBFB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Tracheostomy 40% FIO2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BFBFBF"/>
          </w:tcPr>
          <w:p w:rsidR="001E2967" w:rsidRPr="00280BF0" w:rsidRDefault="001E2967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 xml:space="preserve">2L oxygen 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BFBFBF"/>
          </w:tcPr>
          <w:p w:rsidR="001E2967" w:rsidRPr="00280BF0" w:rsidRDefault="001E2967" w:rsidP="00C13C9B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280BF0">
              <w:rPr>
                <w:rFonts w:ascii="Cambria" w:hAnsi="Cambria"/>
                <w:sz w:val="18"/>
                <w:szCs w:val="18"/>
              </w:rPr>
              <w:t>Room air. Tracheostomy closed</w:t>
            </w:r>
          </w:p>
        </w:tc>
      </w:tr>
      <w:tr w:rsidR="00496960" w:rsidRPr="00280BF0" w:rsidTr="00496960">
        <w:tc>
          <w:tcPr>
            <w:tcW w:w="2177" w:type="dxa"/>
            <w:tcBorders>
              <w:bottom w:val="single" w:sz="12" w:space="0" w:color="008080"/>
            </w:tcBorders>
          </w:tcPr>
          <w:p w:rsidR="00496960" w:rsidRPr="00280BF0" w:rsidRDefault="00496960" w:rsidP="00496960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496960">
              <w:rPr>
                <w:rFonts w:ascii="Cambria" w:hAnsi="Cambria"/>
                <w:sz w:val="18"/>
                <w:szCs w:val="18"/>
              </w:rPr>
              <w:t xml:space="preserve">Motor polyneuropathy </w:t>
            </w:r>
            <w:r w:rsidRPr="00496960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1577" w:type="dxa"/>
            <w:tcBorders>
              <w:top w:val="nil"/>
              <w:bottom w:val="single" w:sz="12" w:space="0" w:color="008080"/>
            </w:tcBorders>
            <w:shd w:val="clear" w:color="auto" w:fill="FFFFFF" w:themeFill="background1"/>
          </w:tcPr>
          <w:p w:rsidR="00496960" w:rsidRPr="00280BF0" w:rsidRDefault="00496960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496960">
              <w:rPr>
                <w:rFonts w:ascii="Cambria" w:hAnsi="Cambria"/>
                <w:sz w:val="18"/>
                <w:szCs w:val="18"/>
              </w:rPr>
              <w:t>Flaccid muscle weakness</w:t>
            </w:r>
          </w:p>
        </w:tc>
        <w:tc>
          <w:tcPr>
            <w:tcW w:w="1579" w:type="dxa"/>
            <w:tcBorders>
              <w:top w:val="nil"/>
              <w:bottom w:val="single" w:sz="12" w:space="0" w:color="008080"/>
            </w:tcBorders>
            <w:shd w:val="clear" w:color="auto" w:fill="FFFFFF" w:themeFill="background1"/>
          </w:tcPr>
          <w:p w:rsidR="00496960" w:rsidRPr="00280BF0" w:rsidRDefault="00496960" w:rsidP="00D563E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496960">
              <w:rPr>
                <w:rFonts w:ascii="Cambria" w:hAnsi="Cambria"/>
                <w:sz w:val="18"/>
                <w:szCs w:val="18"/>
              </w:rPr>
              <w:t>Ambulate with assistance</w:t>
            </w:r>
          </w:p>
        </w:tc>
        <w:tc>
          <w:tcPr>
            <w:tcW w:w="1705" w:type="dxa"/>
            <w:tcBorders>
              <w:top w:val="nil"/>
              <w:bottom w:val="single" w:sz="12" w:space="0" w:color="008080"/>
            </w:tcBorders>
            <w:shd w:val="clear" w:color="auto" w:fill="FFFFFF" w:themeFill="background1"/>
          </w:tcPr>
          <w:p w:rsidR="00496960" w:rsidRPr="00280BF0" w:rsidRDefault="00496960" w:rsidP="00C13C9B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496960">
              <w:rPr>
                <w:rFonts w:ascii="Cambria" w:hAnsi="Cambria"/>
                <w:sz w:val="18"/>
                <w:szCs w:val="18"/>
              </w:rPr>
              <w:t>Ambulate without assistance</w:t>
            </w:r>
          </w:p>
        </w:tc>
      </w:tr>
    </w:tbl>
    <w:p w:rsidR="001E2967" w:rsidRDefault="001E2967" w:rsidP="002A6835">
      <w:pPr>
        <w:rPr>
          <w:rFonts w:ascii="Times New Roman" w:hAnsi="Times New Roman"/>
          <w:sz w:val="24"/>
          <w:szCs w:val="24"/>
        </w:rPr>
      </w:pPr>
    </w:p>
    <w:sectPr w:rsidR="001E2967" w:rsidSect="00D40B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B9" w:rsidRDefault="00E042B9" w:rsidP="00AB2B4D">
      <w:pPr>
        <w:spacing w:after="0" w:line="240" w:lineRule="auto"/>
      </w:pPr>
      <w:r>
        <w:separator/>
      </w:r>
    </w:p>
  </w:endnote>
  <w:endnote w:type="continuationSeparator" w:id="0">
    <w:p w:rsidR="00E042B9" w:rsidRDefault="00E042B9" w:rsidP="00AB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469"/>
      <w:docPartObj>
        <w:docPartGallery w:val="Page Numbers (Bottom of Page)"/>
        <w:docPartUnique/>
      </w:docPartObj>
    </w:sdtPr>
    <w:sdtEndPr/>
    <w:sdtContent>
      <w:p w:rsidR="00514EB6" w:rsidRDefault="004C4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4EB6" w:rsidRDefault="00514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B9" w:rsidRDefault="00E042B9" w:rsidP="00AB2B4D">
      <w:pPr>
        <w:spacing w:after="0" w:line="240" w:lineRule="auto"/>
      </w:pPr>
      <w:r>
        <w:separator/>
      </w:r>
    </w:p>
  </w:footnote>
  <w:footnote w:type="continuationSeparator" w:id="0">
    <w:p w:rsidR="00E042B9" w:rsidRDefault="00E042B9" w:rsidP="00AB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C54"/>
    <w:multiLevelType w:val="hybridMultilevel"/>
    <w:tmpl w:val="65E4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Clin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ENLibraries&gt;&lt;Libraries&gt;&lt;item&gt;My EndNote Library efebra all.enl&lt;/item&gt;&lt;/Libraries&gt;&lt;/ENLibraries&gt;"/>
  </w:docVars>
  <w:rsids>
    <w:rsidRoot w:val="002A6835"/>
    <w:rsid w:val="00005967"/>
    <w:rsid w:val="000205C3"/>
    <w:rsid w:val="000206E4"/>
    <w:rsid w:val="0002504D"/>
    <w:rsid w:val="00030F79"/>
    <w:rsid w:val="000434D0"/>
    <w:rsid w:val="00064BF9"/>
    <w:rsid w:val="00096477"/>
    <w:rsid w:val="000A44A1"/>
    <w:rsid w:val="000B0EC9"/>
    <w:rsid w:val="000C3BCF"/>
    <w:rsid w:val="000D13EA"/>
    <w:rsid w:val="000E47A7"/>
    <w:rsid w:val="000F266F"/>
    <w:rsid w:val="00105159"/>
    <w:rsid w:val="0010616F"/>
    <w:rsid w:val="00107AA0"/>
    <w:rsid w:val="00113565"/>
    <w:rsid w:val="00145544"/>
    <w:rsid w:val="00164793"/>
    <w:rsid w:val="00183136"/>
    <w:rsid w:val="00183EB6"/>
    <w:rsid w:val="00191CE4"/>
    <w:rsid w:val="00192A98"/>
    <w:rsid w:val="00195A23"/>
    <w:rsid w:val="001A3A6D"/>
    <w:rsid w:val="001A53E1"/>
    <w:rsid w:val="001A7E6B"/>
    <w:rsid w:val="001B4282"/>
    <w:rsid w:val="001B7A92"/>
    <w:rsid w:val="001C23BA"/>
    <w:rsid w:val="001C44F4"/>
    <w:rsid w:val="001C4E0E"/>
    <w:rsid w:val="001D1474"/>
    <w:rsid w:val="001D205F"/>
    <w:rsid w:val="001D274A"/>
    <w:rsid w:val="001D4F02"/>
    <w:rsid w:val="001E086F"/>
    <w:rsid w:val="001E2967"/>
    <w:rsid w:val="001E5E5F"/>
    <w:rsid w:val="001E7A5C"/>
    <w:rsid w:val="001F10CE"/>
    <w:rsid w:val="001F207D"/>
    <w:rsid w:val="00200B7A"/>
    <w:rsid w:val="0020366C"/>
    <w:rsid w:val="00212B6F"/>
    <w:rsid w:val="00213EA2"/>
    <w:rsid w:val="00220C76"/>
    <w:rsid w:val="00223FB6"/>
    <w:rsid w:val="00236453"/>
    <w:rsid w:val="002403E7"/>
    <w:rsid w:val="002526F6"/>
    <w:rsid w:val="00254787"/>
    <w:rsid w:val="002624FB"/>
    <w:rsid w:val="00280BF0"/>
    <w:rsid w:val="002943B9"/>
    <w:rsid w:val="00295658"/>
    <w:rsid w:val="002A3A57"/>
    <w:rsid w:val="002A6835"/>
    <w:rsid w:val="002C01C2"/>
    <w:rsid w:val="002C26C3"/>
    <w:rsid w:val="002D1833"/>
    <w:rsid w:val="002D652B"/>
    <w:rsid w:val="002E20BE"/>
    <w:rsid w:val="002F3ABB"/>
    <w:rsid w:val="00306765"/>
    <w:rsid w:val="0030714D"/>
    <w:rsid w:val="00307BA2"/>
    <w:rsid w:val="003129D4"/>
    <w:rsid w:val="003424EE"/>
    <w:rsid w:val="003615C0"/>
    <w:rsid w:val="003655DD"/>
    <w:rsid w:val="00366F1C"/>
    <w:rsid w:val="003708BE"/>
    <w:rsid w:val="00373ADF"/>
    <w:rsid w:val="00377E49"/>
    <w:rsid w:val="003B4C83"/>
    <w:rsid w:val="003B7059"/>
    <w:rsid w:val="003E0121"/>
    <w:rsid w:val="003E7067"/>
    <w:rsid w:val="003F112A"/>
    <w:rsid w:val="0040136C"/>
    <w:rsid w:val="00405102"/>
    <w:rsid w:val="004244F8"/>
    <w:rsid w:val="004315A9"/>
    <w:rsid w:val="00432CDF"/>
    <w:rsid w:val="004336A7"/>
    <w:rsid w:val="00441030"/>
    <w:rsid w:val="0044462C"/>
    <w:rsid w:val="004459B1"/>
    <w:rsid w:val="00447A72"/>
    <w:rsid w:val="00463D26"/>
    <w:rsid w:val="004877C9"/>
    <w:rsid w:val="00493960"/>
    <w:rsid w:val="00496960"/>
    <w:rsid w:val="004A2880"/>
    <w:rsid w:val="004A4963"/>
    <w:rsid w:val="004A5818"/>
    <w:rsid w:val="004C48FD"/>
    <w:rsid w:val="004C5CE1"/>
    <w:rsid w:val="004C7534"/>
    <w:rsid w:val="004D2D94"/>
    <w:rsid w:val="004D5625"/>
    <w:rsid w:val="004E42E7"/>
    <w:rsid w:val="00502016"/>
    <w:rsid w:val="00503FF5"/>
    <w:rsid w:val="00505B92"/>
    <w:rsid w:val="00514EB6"/>
    <w:rsid w:val="00522224"/>
    <w:rsid w:val="005224DD"/>
    <w:rsid w:val="005329BE"/>
    <w:rsid w:val="0055240E"/>
    <w:rsid w:val="00552AA3"/>
    <w:rsid w:val="00553904"/>
    <w:rsid w:val="005543DB"/>
    <w:rsid w:val="005649D5"/>
    <w:rsid w:val="00593B2A"/>
    <w:rsid w:val="00595BA4"/>
    <w:rsid w:val="005A2F81"/>
    <w:rsid w:val="005B1152"/>
    <w:rsid w:val="005B49A5"/>
    <w:rsid w:val="005C2F7C"/>
    <w:rsid w:val="005C6D71"/>
    <w:rsid w:val="005D36AB"/>
    <w:rsid w:val="005D62B7"/>
    <w:rsid w:val="005F705F"/>
    <w:rsid w:val="00616632"/>
    <w:rsid w:val="00617767"/>
    <w:rsid w:val="00626C1A"/>
    <w:rsid w:val="00637374"/>
    <w:rsid w:val="00637C63"/>
    <w:rsid w:val="006417C1"/>
    <w:rsid w:val="00655874"/>
    <w:rsid w:val="00660DF6"/>
    <w:rsid w:val="006748A3"/>
    <w:rsid w:val="00677C43"/>
    <w:rsid w:val="0068022A"/>
    <w:rsid w:val="006949A7"/>
    <w:rsid w:val="00696DF6"/>
    <w:rsid w:val="006B32A9"/>
    <w:rsid w:val="006B3D37"/>
    <w:rsid w:val="006C262E"/>
    <w:rsid w:val="006C2D91"/>
    <w:rsid w:val="006C56EB"/>
    <w:rsid w:val="006D114A"/>
    <w:rsid w:val="006D723A"/>
    <w:rsid w:val="006E7C1E"/>
    <w:rsid w:val="006F0633"/>
    <w:rsid w:val="00706757"/>
    <w:rsid w:val="007112B3"/>
    <w:rsid w:val="00733B07"/>
    <w:rsid w:val="00754D6F"/>
    <w:rsid w:val="0076364C"/>
    <w:rsid w:val="00763950"/>
    <w:rsid w:val="00764202"/>
    <w:rsid w:val="00766957"/>
    <w:rsid w:val="00772177"/>
    <w:rsid w:val="00777368"/>
    <w:rsid w:val="007816AF"/>
    <w:rsid w:val="00782E15"/>
    <w:rsid w:val="00786FD7"/>
    <w:rsid w:val="0078799E"/>
    <w:rsid w:val="00790CF5"/>
    <w:rsid w:val="00790D7C"/>
    <w:rsid w:val="00795D87"/>
    <w:rsid w:val="007963FA"/>
    <w:rsid w:val="007A4336"/>
    <w:rsid w:val="007C5407"/>
    <w:rsid w:val="007E2A1C"/>
    <w:rsid w:val="007E3263"/>
    <w:rsid w:val="007E7C7C"/>
    <w:rsid w:val="007F1586"/>
    <w:rsid w:val="00805E86"/>
    <w:rsid w:val="008114B4"/>
    <w:rsid w:val="00813915"/>
    <w:rsid w:val="00823B6C"/>
    <w:rsid w:val="00826F30"/>
    <w:rsid w:val="00835BCF"/>
    <w:rsid w:val="008457A9"/>
    <w:rsid w:val="008472E7"/>
    <w:rsid w:val="0085448F"/>
    <w:rsid w:val="00865AFD"/>
    <w:rsid w:val="00867F3D"/>
    <w:rsid w:val="00886037"/>
    <w:rsid w:val="00886B5A"/>
    <w:rsid w:val="00892808"/>
    <w:rsid w:val="00897A05"/>
    <w:rsid w:val="008A275F"/>
    <w:rsid w:val="008A74B3"/>
    <w:rsid w:val="008B17AD"/>
    <w:rsid w:val="008B333D"/>
    <w:rsid w:val="008B560F"/>
    <w:rsid w:val="008C192A"/>
    <w:rsid w:val="008D069A"/>
    <w:rsid w:val="008D38DC"/>
    <w:rsid w:val="008E58EC"/>
    <w:rsid w:val="008F07B3"/>
    <w:rsid w:val="008F1313"/>
    <w:rsid w:val="00901EB9"/>
    <w:rsid w:val="0090673D"/>
    <w:rsid w:val="0092360C"/>
    <w:rsid w:val="00923C54"/>
    <w:rsid w:val="009308CF"/>
    <w:rsid w:val="00943509"/>
    <w:rsid w:val="0095437B"/>
    <w:rsid w:val="00960448"/>
    <w:rsid w:val="009664CC"/>
    <w:rsid w:val="00967258"/>
    <w:rsid w:val="0097088C"/>
    <w:rsid w:val="009758A3"/>
    <w:rsid w:val="00975CB4"/>
    <w:rsid w:val="009A1FEF"/>
    <w:rsid w:val="009A2016"/>
    <w:rsid w:val="009D5BB3"/>
    <w:rsid w:val="009E03C4"/>
    <w:rsid w:val="009E38E1"/>
    <w:rsid w:val="009E716D"/>
    <w:rsid w:val="009F3F22"/>
    <w:rsid w:val="00A01FCD"/>
    <w:rsid w:val="00A40CF9"/>
    <w:rsid w:val="00A4175B"/>
    <w:rsid w:val="00A41EB3"/>
    <w:rsid w:val="00A46072"/>
    <w:rsid w:val="00A47F6E"/>
    <w:rsid w:val="00A57515"/>
    <w:rsid w:val="00A6276C"/>
    <w:rsid w:val="00A71AE8"/>
    <w:rsid w:val="00A73377"/>
    <w:rsid w:val="00A833BE"/>
    <w:rsid w:val="00A8474A"/>
    <w:rsid w:val="00AA5B14"/>
    <w:rsid w:val="00AB21B8"/>
    <w:rsid w:val="00AB2B4D"/>
    <w:rsid w:val="00AC5DD4"/>
    <w:rsid w:val="00AC6B66"/>
    <w:rsid w:val="00AD3E60"/>
    <w:rsid w:val="00AE15EC"/>
    <w:rsid w:val="00AE3B5D"/>
    <w:rsid w:val="00AF1E01"/>
    <w:rsid w:val="00AF3DB9"/>
    <w:rsid w:val="00AF7523"/>
    <w:rsid w:val="00B01B7C"/>
    <w:rsid w:val="00B02BC4"/>
    <w:rsid w:val="00B12248"/>
    <w:rsid w:val="00B126AB"/>
    <w:rsid w:val="00B1304E"/>
    <w:rsid w:val="00B169E3"/>
    <w:rsid w:val="00B379AB"/>
    <w:rsid w:val="00B43930"/>
    <w:rsid w:val="00B525AF"/>
    <w:rsid w:val="00B5305C"/>
    <w:rsid w:val="00B55BC5"/>
    <w:rsid w:val="00B60798"/>
    <w:rsid w:val="00B61160"/>
    <w:rsid w:val="00B61421"/>
    <w:rsid w:val="00B6430F"/>
    <w:rsid w:val="00B7611B"/>
    <w:rsid w:val="00B83401"/>
    <w:rsid w:val="00B904A1"/>
    <w:rsid w:val="00B93E83"/>
    <w:rsid w:val="00BA322E"/>
    <w:rsid w:val="00BB7B34"/>
    <w:rsid w:val="00BC503A"/>
    <w:rsid w:val="00BC57C7"/>
    <w:rsid w:val="00BC5F06"/>
    <w:rsid w:val="00BD0496"/>
    <w:rsid w:val="00BD0B5B"/>
    <w:rsid w:val="00BD66AB"/>
    <w:rsid w:val="00BD79A0"/>
    <w:rsid w:val="00BE0392"/>
    <w:rsid w:val="00BE0779"/>
    <w:rsid w:val="00BF0558"/>
    <w:rsid w:val="00BF7B34"/>
    <w:rsid w:val="00C0121A"/>
    <w:rsid w:val="00C06EB3"/>
    <w:rsid w:val="00C126D9"/>
    <w:rsid w:val="00C13C9B"/>
    <w:rsid w:val="00C177EB"/>
    <w:rsid w:val="00C20E76"/>
    <w:rsid w:val="00C234F6"/>
    <w:rsid w:val="00C31412"/>
    <w:rsid w:val="00C46997"/>
    <w:rsid w:val="00C52811"/>
    <w:rsid w:val="00C54DF5"/>
    <w:rsid w:val="00C55493"/>
    <w:rsid w:val="00C5557B"/>
    <w:rsid w:val="00C64989"/>
    <w:rsid w:val="00C66816"/>
    <w:rsid w:val="00C802A7"/>
    <w:rsid w:val="00C93616"/>
    <w:rsid w:val="00CA700C"/>
    <w:rsid w:val="00CB799E"/>
    <w:rsid w:val="00CC3502"/>
    <w:rsid w:val="00CC73EE"/>
    <w:rsid w:val="00CD064B"/>
    <w:rsid w:val="00CD1A41"/>
    <w:rsid w:val="00CD4622"/>
    <w:rsid w:val="00CD6A17"/>
    <w:rsid w:val="00CE33C3"/>
    <w:rsid w:val="00CF0F2F"/>
    <w:rsid w:val="00CF12A0"/>
    <w:rsid w:val="00D041BB"/>
    <w:rsid w:val="00D04C6F"/>
    <w:rsid w:val="00D04D28"/>
    <w:rsid w:val="00D148CC"/>
    <w:rsid w:val="00D171A1"/>
    <w:rsid w:val="00D21D08"/>
    <w:rsid w:val="00D25FDF"/>
    <w:rsid w:val="00D31AD2"/>
    <w:rsid w:val="00D36F28"/>
    <w:rsid w:val="00D40B8C"/>
    <w:rsid w:val="00D52BEE"/>
    <w:rsid w:val="00D558E2"/>
    <w:rsid w:val="00D5605D"/>
    <w:rsid w:val="00D563E8"/>
    <w:rsid w:val="00D5782A"/>
    <w:rsid w:val="00D610C7"/>
    <w:rsid w:val="00D664C7"/>
    <w:rsid w:val="00D80F2B"/>
    <w:rsid w:val="00D848DA"/>
    <w:rsid w:val="00D9335E"/>
    <w:rsid w:val="00DB0CB1"/>
    <w:rsid w:val="00DB487C"/>
    <w:rsid w:val="00DB6934"/>
    <w:rsid w:val="00DC1576"/>
    <w:rsid w:val="00DD514C"/>
    <w:rsid w:val="00DF15FA"/>
    <w:rsid w:val="00DF1C10"/>
    <w:rsid w:val="00DF7855"/>
    <w:rsid w:val="00E042B9"/>
    <w:rsid w:val="00E0441B"/>
    <w:rsid w:val="00E048D7"/>
    <w:rsid w:val="00E16371"/>
    <w:rsid w:val="00E20116"/>
    <w:rsid w:val="00E262F9"/>
    <w:rsid w:val="00E408D2"/>
    <w:rsid w:val="00E526DA"/>
    <w:rsid w:val="00E64A45"/>
    <w:rsid w:val="00E66974"/>
    <w:rsid w:val="00E71329"/>
    <w:rsid w:val="00E72DFB"/>
    <w:rsid w:val="00E80808"/>
    <w:rsid w:val="00E8574A"/>
    <w:rsid w:val="00E85A31"/>
    <w:rsid w:val="00E96C5C"/>
    <w:rsid w:val="00EA046E"/>
    <w:rsid w:val="00EB096A"/>
    <w:rsid w:val="00EC0DE7"/>
    <w:rsid w:val="00EC5753"/>
    <w:rsid w:val="00ED05F1"/>
    <w:rsid w:val="00ED1AB5"/>
    <w:rsid w:val="00EE1791"/>
    <w:rsid w:val="00EF3E10"/>
    <w:rsid w:val="00F04406"/>
    <w:rsid w:val="00F2178F"/>
    <w:rsid w:val="00F2582C"/>
    <w:rsid w:val="00F27263"/>
    <w:rsid w:val="00F351D0"/>
    <w:rsid w:val="00F41C01"/>
    <w:rsid w:val="00F428EA"/>
    <w:rsid w:val="00F46183"/>
    <w:rsid w:val="00F47EA3"/>
    <w:rsid w:val="00F50DA3"/>
    <w:rsid w:val="00F51462"/>
    <w:rsid w:val="00F517B2"/>
    <w:rsid w:val="00F61D3B"/>
    <w:rsid w:val="00F646FA"/>
    <w:rsid w:val="00F64DB0"/>
    <w:rsid w:val="00F7479C"/>
    <w:rsid w:val="00F75618"/>
    <w:rsid w:val="00F83A77"/>
    <w:rsid w:val="00F84FF1"/>
    <w:rsid w:val="00F87FCF"/>
    <w:rsid w:val="00F90BF6"/>
    <w:rsid w:val="00F97057"/>
    <w:rsid w:val="00FA4113"/>
    <w:rsid w:val="00FA4EB1"/>
    <w:rsid w:val="00FA5007"/>
    <w:rsid w:val="00FA7D2C"/>
    <w:rsid w:val="00FC5C78"/>
    <w:rsid w:val="00FD25BB"/>
    <w:rsid w:val="00FE47F3"/>
    <w:rsid w:val="00FE5229"/>
    <w:rsid w:val="00FE5F82"/>
    <w:rsid w:val="00FE60D7"/>
    <w:rsid w:val="00FE6BBF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52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0F2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B2B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B2B4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B2B4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6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4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4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C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63E8"/>
    <w:rPr>
      <w:lang w:eastAsia="zh-CN"/>
    </w:rPr>
  </w:style>
  <w:style w:type="paragraph" w:styleId="ListParagraph">
    <w:name w:val="List Paragraph"/>
    <w:basedOn w:val="Normal"/>
    <w:uiPriority w:val="99"/>
    <w:qFormat/>
    <w:rsid w:val="00696D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A20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2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20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2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2016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52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0F2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B2B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B2B4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B2B4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6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4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4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C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63E8"/>
    <w:rPr>
      <w:lang w:eastAsia="zh-CN"/>
    </w:rPr>
  </w:style>
  <w:style w:type="paragraph" w:styleId="ListParagraph">
    <w:name w:val="List Paragraph"/>
    <w:basedOn w:val="Normal"/>
    <w:uiPriority w:val="99"/>
    <w:qFormat/>
    <w:rsid w:val="00696D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A20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2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20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2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201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2014-06-03T17:08:00Z</dcterms:created>
  <dcterms:modified xsi:type="dcterms:W3CDTF">2014-06-03T17:08:00Z</dcterms:modified>
</cp:coreProperties>
</file>